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E988" w14:textId="57A5CC40" w:rsidR="002C2B2F" w:rsidRPr="003D2649" w:rsidRDefault="003D2649" w:rsidP="00F03CD7">
      <w:pPr>
        <w:pStyle w:val="xmsonormal"/>
        <w:spacing w:before="0" w:beforeAutospacing="0" w:after="0" w:afterAutospacing="0" w:line="276" w:lineRule="auto"/>
        <w:jc w:val="center"/>
        <w:rPr>
          <w:rFonts w:ascii="Arial" w:hAnsi="Arial" w:cs="Arial"/>
          <w:b/>
          <w:color w:val="201F1E"/>
        </w:rPr>
      </w:pPr>
      <w:r>
        <w:rPr>
          <w:rFonts w:ascii="Arial" w:hAnsi="Arial" w:cs="Arial"/>
          <w:b/>
          <w:color w:val="201F1E"/>
          <w:bdr w:val="none" w:sz="0" w:space="0" w:color="auto" w:frame="1"/>
        </w:rPr>
        <w:br/>
      </w:r>
      <w:r w:rsidR="002C2B2F" w:rsidRPr="00F03CD7">
        <w:rPr>
          <w:rFonts w:ascii="Arial" w:hAnsi="Arial" w:cs="Arial"/>
          <w:b/>
          <w:color w:val="201F1E"/>
          <w:sz w:val="36"/>
          <w:szCs w:val="36"/>
          <w:bdr w:val="none" w:sz="0" w:space="0" w:color="auto" w:frame="1"/>
        </w:rPr>
        <w:t xml:space="preserve">“Intranet Project </w:t>
      </w:r>
      <w:r w:rsidR="008166D0" w:rsidRPr="00F03CD7">
        <w:rPr>
          <w:rFonts w:ascii="Arial" w:hAnsi="Arial" w:cs="Arial"/>
          <w:b/>
          <w:color w:val="201F1E"/>
          <w:sz w:val="36"/>
          <w:szCs w:val="36"/>
          <w:bdr w:val="none" w:sz="0" w:space="0" w:color="auto" w:frame="1"/>
        </w:rPr>
        <w:t>Support</w:t>
      </w:r>
      <w:r w:rsidR="002C2B2F" w:rsidRPr="00F03CD7">
        <w:rPr>
          <w:rFonts w:ascii="Arial" w:hAnsi="Arial" w:cs="Arial"/>
          <w:b/>
          <w:color w:val="201F1E"/>
          <w:sz w:val="36"/>
          <w:szCs w:val="36"/>
          <w:bdr w:val="none" w:sz="0" w:space="0" w:color="auto" w:frame="1"/>
        </w:rPr>
        <w:t>”</w:t>
      </w:r>
      <w:r w:rsidR="008166D0" w:rsidRPr="00F03CD7">
        <w:rPr>
          <w:rFonts w:ascii="Arial" w:hAnsi="Arial" w:cs="Arial"/>
          <w:b/>
          <w:color w:val="201F1E"/>
          <w:sz w:val="36"/>
          <w:szCs w:val="36"/>
          <w:bdr w:val="none" w:sz="0" w:space="0" w:color="auto" w:frame="1"/>
        </w:rPr>
        <w:br/>
        <w:t>Internship</w:t>
      </w:r>
    </w:p>
    <w:p w14:paraId="188FEB85" w14:textId="3B2052CF" w:rsidR="002C2B2F" w:rsidRPr="003D2649" w:rsidRDefault="002C2B2F" w:rsidP="00F03CD7">
      <w:pPr>
        <w:pStyle w:val="xmsonormal"/>
        <w:spacing w:before="0" w:beforeAutospacing="0" w:after="0" w:afterAutospacing="0" w:line="276" w:lineRule="auto"/>
        <w:jc w:val="both"/>
        <w:rPr>
          <w:rFonts w:ascii="Arial" w:hAnsi="Arial" w:cs="Arial"/>
          <w:color w:val="201F1E"/>
          <w:bdr w:val="none" w:sz="0" w:space="0" w:color="auto" w:frame="1"/>
        </w:rPr>
      </w:pPr>
    </w:p>
    <w:p w14:paraId="3E59CB0A" w14:textId="43CC9A7B" w:rsidR="002C2B2F" w:rsidRPr="005669EE" w:rsidRDefault="002C2B2F" w:rsidP="00F03CD7">
      <w:pPr>
        <w:pStyle w:val="xmsonormal"/>
        <w:spacing w:before="0" w:beforeAutospacing="0" w:after="0" w:afterAutospacing="0" w:line="276" w:lineRule="auto"/>
        <w:jc w:val="both"/>
        <w:rPr>
          <w:rFonts w:ascii="Arial" w:hAnsi="Arial" w:cs="Arial"/>
          <w:b/>
          <w:color w:val="201F1E"/>
          <w:bdr w:val="none" w:sz="0" w:space="0" w:color="auto" w:frame="1"/>
        </w:rPr>
      </w:pPr>
      <w:r w:rsidRPr="003D2649">
        <w:rPr>
          <w:rFonts w:ascii="Arial" w:hAnsi="Arial" w:cs="Arial"/>
          <w:color w:val="201F1E"/>
          <w:bdr w:val="none" w:sz="0" w:space="0" w:color="auto" w:frame="1"/>
        </w:rPr>
        <w:br/>
      </w:r>
      <w:r w:rsidR="00135BB8">
        <w:rPr>
          <w:rFonts w:ascii="Arial" w:hAnsi="Arial" w:cs="Arial"/>
          <w:b/>
          <w:color w:val="201F1E"/>
          <w:bdr w:val="none" w:sz="0" w:space="0" w:color="auto" w:frame="1"/>
        </w:rPr>
        <w:t>CONTEXT</w:t>
      </w:r>
      <w:r w:rsidR="00AC1CAD" w:rsidRPr="005669EE">
        <w:rPr>
          <w:rFonts w:ascii="Arial" w:hAnsi="Arial" w:cs="Arial"/>
          <w:b/>
          <w:color w:val="201F1E"/>
          <w:bdr w:val="none" w:sz="0" w:space="0" w:color="auto" w:frame="1"/>
        </w:rPr>
        <w:t xml:space="preserve"> </w:t>
      </w:r>
    </w:p>
    <w:p w14:paraId="58EBADEA" w14:textId="647BCD36" w:rsidR="00A05A31" w:rsidRPr="005669EE" w:rsidRDefault="00A05A31" w:rsidP="00F03CD7">
      <w:pPr>
        <w:pStyle w:val="xmsonormal"/>
        <w:spacing w:before="0" w:beforeAutospacing="0" w:after="0" w:afterAutospacing="0" w:line="276" w:lineRule="auto"/>
        <w:jc w:val="both"/>
        <w:rPr>
          <w:rFonts w:ascii="Arial" w:hAnsi="Arial" w:cs="Arial"/>
          <w:b/>
          <w:color w:val="201F1E"/>
          <w:bdr w:val="none" w:sz="0" w:space="0" w:color="auto" w:frame="1"/>
        </w:rPr>
      </w:pPr>
    </w:p>
    <w:p w14:paraId="31B7C056" w14:textId="362AC17B" w:rsidR="00A05A31" w:rsidRPr="003D2649" w:rsidRDefault="00A05A31" w:rsidP="00F03CD7">
      <w:pPr>
        <w:pStyle w:val="NormalWeb"/>
        <w:spacing w:before="0" w:beforeAutospacing="0" w:after="0" w:afterAutospacing="0" w:line="276" w:lineRule="auto"/>
        <w:jc w:val="both"/>
        <w:rPr>
          <w:rFonts w:ascii="Arial" w:hAnsi="Arial" w:cs="Arial"/>
          <w:color w:val="000000"/>
        </w:rPr>
      </w:pPr>
      <w:proofErr w:type="spellStart"/>
      <w:r w:rsidRPr="003D2649">
        <w:rPr>
          <w:rFonts w:ascii="Arial" w:hAnsi="Arial" w:cs="Arial"/>
          <w:color w:val="000000"/>
        </w:rPr>
        <w:t>Médecins</w:t>
      </w:r>
      <w:proofErr w:type="spellEnd"/>
      <w:r w:rsidRPr="003D2649">
        <w:rPr>
          <w:rFonts w:ascii="Arial" w:hAnsi="Arial" w:cs="Arial"/>
          <w:color w:val="000000"/>
        </w:rPr>
        <w:t xml:space="preserve"> Sans </w:t>
      </w:r>
      <w:proofErr w:type="spellStart"/>
      <w:r w:rsidRPr="003D2649">
        <w:rPr>
          <w:rFonts w:ascii="Arial" w:hAnsi="Arial" w:cs="Arial"/>
          <w:color w:val="000000"/>
        </w:rPr>
        <w:t>Frontières</w:t>
      </w:r>
      <w:proofErr w:type="spellEnd"/>
      <w:r w:rsidRPr="003D2649">
        <w:rPr>
          <w:rFonts w:ascii="Arial" w:hAnsi="Arial" w:cs="Arial"/>
          <w:color w:val="000000"/>
        </w:rPr>
        <w:t xml:space="preserve"> (MSF) provides medical assistance to people affected by conflict, epidemics, disasters, or exclusion from healthcare. Our teams are made up of tens of thousands of health professionals, logistic and administrative staff. Our actions are guided by medical ethics and the principles of impartiality, independence and neutrality. We are a non-profit, self-governed, member-based </w:t>
      </w:r>
      <w:r w:rsidR="00F03CD7" w:rsidRPr="003D2649">
        <w:rPr>
          <w:rFonts w:ascii="Arial" w:hAnsi="Arial" w:cs="Arial"/>
          <w:color w:val="000000"/>
        </w:rPr>
        <w:t>organization</w:t>
      </w:r>
      <w:r w:rsidRPr="003D2649">
        <w:rPr>
          <w:rFonts w:ascii="Arial" w:hAnsi="Arial" w:cs="Arial"/>
          <w:color w:val="000000"/>
        </w:rPr>
        <w:t>. MSF was founded in 1971 in Paris by a group of journalists and doctors. Today, we are a worldwide movement of nearly 65,000 people.</w:t>
      </w:r>
    </w:p>
    <w:p w14:paraId="7C7C7D56" w14:textId="2E858252" w:rsidR="00A05A31" w:rsidRPr="003D2649" w:rsidRDefault="00A05A31" w:rsidP="00F03CD7">
      <w:pPr>
        <w:pStyle w:val="xmsonormal"/>
        <w:spacing w:before="0" w:beforeAutospacing="0" w:after="0" w:afterAutospacing="0" w:line="276" w:lineRule="auto"/>
        <w:jc w:val="both"/>
        <w:rPr>
          <w:rFonts w:ascii="Arial" w:hAnsi="Arial" w:cs="Arial"/>
          <w:b/>
          <w:color w:val="201F1E"/>
          <w:bdr w:val="none" w:sz="0" w:space="0" w:color="auto" w:frame="1"/>
        </w:rPr>
      </w:pPr>
    </w:p>
    <w:p w14:paraId="0486FDA4" w14:textId="2F01F502" w:rsidR="00085C39" w:rsidRPr="003D2649" w:rsidRDefault="00A05A31" w:rsidP="00F03CD7">
      <w:pPr>
        <w:pStyle w:val="xmsonormal"/>
        <w:spacing w:before="0" w:beforeAutospacing="0" w:after="0" w:afterAutospacing="0" w:line="276" w:lineRule="auto"/>
        <w:jc w:val="both"/>
        <w:rPr>
          <w:rFonts w:ascii="Arial" w:hAnsi="Arial" w:cs="Arial"/>
          <w:color w:val="201F1E"/>
          <w:bdr w:val="none" w:sz="0" w:space="0" w:color="auto" w:frame="1"/>
        </w:rPr>
      </w:pPr>
      <w:r w:rsidRPr="003D2649">
        <w:rPr>
          <w:rFonts w:ascii="Arial" w:hAnsi="Arial" w:cs="Arial"/>
          <w:color w:val="201F1E"/>
          <w:bdr w:val="none" w:sz="0" w:space="0" w:color="auto" w:frame="1"/>
        </w:rPr>
        <w:t>The Operational Centre Brussels (one of the 5 Operational sections of MSF) is currently developing a new intranet</w:t>
      </w:r>
      <w:r w:rsidR="00AC1CAD">
        <w:rPr>
          <w:rFonts w:ascii="Arial" w:hAnsi="Arial" w:cs="Arial"/>
          <w:color w:val="201F1E"/>
          <w:bdr w:val="none" w:sz="0" w:space="0" w:color="auto" w:frame="1"/>
        </w:rPr>
        <w:t xml:space="preserve"> for all staff</w:t>
      </w:r>
      <w:r w:rsidRPr="003D2649">
        <w:rPr>
          <w:rFonts w:ascii="Arial" w:hAnsi="Arial" w:cs="Arial"/>
          <w:color w:val="201F1E"/>
          <w:bdr w:val="none" w:sz="0" w:space="0" w:color="auto" w:frame="1"/>
        </w:rPr>
        <w:t xml:space="preserve">, combined with a newly defined knowledge management strategy. </w:t>
      </w:r>
      <w:r w:rsidR="00085C39" w:rsidRPr="003D2649">
        <w:rPr>
          <w:rFonts w:ascii="Arial" w:hAnsi="Arial" w:cs="Arial"/>
          <w:color w:val="201F1E"/>
          <w:bdr w:val="none" w:sz="0" w:space="0" w:color="auto" w:frame="1"/>
        </w:rPr>
        <w:t>This intranet will be a tool for sharing internal communications, managing all staff information and connecting staff. The project will start in September 2021 and should last for a total of 8 months.</w:t>
      </w:r>
    </w:p>
    <w:p w14:paraId="78B5C898" w14:textId="70DD5B90" w:rsidR="00085C39" w:rsidRPr="003D2649" w:rsidRDefault="00085C39" w:rsidP="00F03CD7">
      <w:pPr>
        <w:pStyle w:val="xmsonormal"/>
        <w:spacing w:before="0" w:beforeAutospacing="0" w:after="0" w:afterAutospacing="0" w:line="276" w:lineRule="auto"/>
        <w:jc w:val="both"/>
        <w:rPr>
          <w:rFonts w:ascii="Arial" w:hAnsi="Arial" w:cs="Arial"/>
          <w:color w:val="201F1E"/>
          <w:bdr w:val="none" w:sz="0" w:space="0" w:color="auto" w:frame="1"/>
        </w:rPr>
      </w:pPr>
    </w:p>
    <w:p w14:paraId="770E9653" w14:textId="2DFA8CA5" w:rsidR="00085C39" w:rsidRPr="003D2649" w:rsidRDefault="00135BB8" w:rsidP="00F03CD7">
      <w:pPr>
        <w:pStyle w:val="xmsonormal"/>
        <w:spacing w:before="0" w:beforeAutospacing="0" w:after="0" w:afterAutospacing="0" w:line="276" w:lineRule="auto"/>
        <w:jc w:val="both"/>
        <w:rPr>
          <w:rFonts w:ascii="Arial" w:hAnsi="Arial" w:cs="Arial"/>
          <w:b/>
          <w:color w:val="201F1E"/>
          <w:bdr w:val="none" w:sz="0" w:space="0" w:color="auto" w:frame="1"/>
        </w:rPr>
      </w:pPr>
      <w:r>
        <w:rPr>
          <w:rFonts w:ascii="Arial" w:hAnsi="Arial" w:cs="Arial"/>
          <w:b/>
          <w:color w:val="201F1E"/>
          <w:bdr w:val="none" w:sz="0" w:space="0" w:color="auto" w:frame="1"/>
        </w:rPr>
        <w:t>RESPONSIBILITIES</w:t>
      </w:r>
    </w:p>
    <w:p w14:paraId="08980AD0" w14:textId="5A55F42F" w:rsidR="00A05A31" w:rsidRPr="003D2649" w:rsidRDefault="00A05A31" w:rsidP="00F03CD7">
      <w:pPr>
        <w:pStyle w:val="xmsonormal"/>
        <w:spacing w:before="0" w:beforeAutospacing="0" w:after="0" w:afterAutospacing="0" w:line="276" w:lineRule="auto"/>
        <w:jc w:val="both"/>
        <w:rPr>
          <w:rFonts w:ascii="Arial" w:hAnsi="Arial" w:cs="Arial"/>
          <w:b/>
          <w:color w:val="201F1E"/>
          <w:bdr w:val="none" w:sz="0" w:space="0" w:color="auto" w:frame="1"/>
        </w:rPr>
      </w:pPr>
    </w:p>
    <w:p w14:paraId="14EA66B1" w14:textId="32341A25" w:rsidR="002C2B2F" w:rsidRPr="003D2649" w:rsidRDefault="00085C39" w:rsidP="00F03CD7">
      <w:pPr>
        <w:pStyle w:val="xmsonormal"/>
        <w:spacing w:before="0" w:beforeAutospacing="0" w:after="0" w:afterAutospacing="0" w:line="276" w:lineRule="auto"/>
        <w:jc w:val="both"/>
        <w:rPr>
          <w:rFonts w:ascii="Arial" w:hAnsi="Arial" w:cs="Arial"/>
          <w:color w:val="201F1E"/>
        </w:rPr>
      </w:pPr>
      <w:r w:rsidRPr="003D2649">
        <w:rPr>
          <w:rFonts w:ascii="Arial" w:hAnsi="Arial" w:cs="Arial"/>
          <w:color w:val="201F1E"/>
        </w:rPr>
        <w:t xml:space="preserve">Under the </w:t>
      </w:r>
      <w:r w:rsidR="00AC1CAD" w:rsidRPr="003D2649">
        <w:rPr>
          <w:rFonts w:ascii="Arial" w:hAnsi="Arial" w:cs="Arial"/>
          <w:color w:val="201F1E"/>
        </w:rPr>
        <w:t>responsibility</w:t>
      </w:r>
      <w:r w:rsidRPr="003D2649">
        <w:rPr>
          <w:rFonts w:ascii="Arial" w:hAnsi="Arial" w:cs="Arial"/>
          <w:color w:val="201F1E"/>
        </w:rPr>
        <w:t xml:space="preserve"> of the Internal Communications Manager, </w:t>
      </w:r>
      <w:r w:rsidRPr="00F03CD7">
        <w:rPr>
          <w:rFonts w:ascii="Arial" w:hAnsi="Arial" w:cs="Arial"/>
          <w:color w:val="201F1E"/>
        </w:rPr>
        <w:t>the intern</w:t>
      </w:r>
      <w:r w:rsidRPr="003D2649">
        <w:rPr>
          <w:rFonts w:ascii="Arial" w:hAnsi="Arial" w:cs="Arial"/>
          <w:color w:val="201F1E"/>
        </w:rPr>
        <w:t xml:space="preserve"> will in charge of two main tasks:</w:t>
      </w:r>
    </w:p>
    <w:p w14:paraId="63CF6259" w14:textId="25FCE034" w:rsidR="00085C39" w:rsidRPr="003D2649" w:rsidRDefault="00085C39" w:rsidP="00F03CD7">
      <w:pPr>
        <w:pStyle w:val="xmsonormal"/>
        <w:spacing w:before="0" w:beforeAutospacing="0" w:after="0" w:afterAutospacing="0" w:line="276" w:lineRule="auto"/>
        <w:jc w:val="both"/>
        <w:rPr>
          <w:rFonts w:ascii="Arial" w:hAnsi="Arial" w:cs="Arial"/>
          <w:color w:val="201F1E"/>
        </w:rPr>
      </w:pPr>
    </w:p>
    <w:p w14:paraId="7131E5A2" w14:textId="1B1DDFE2" w:rsidR="00085C39" w:rsidRPr="003D2649" w:rsidRDefault="00085C39" w:rsidP="00F03CD7">
      <w:pPr>
        <w:pStyle w:val="xmsonormal"/>
        <w:numPr>
          <w:ilvl w:val="0"/>
          <w:numId w:val="1"/>
        </w:numPr>
        <w:spacing w:before="0" w:beforeAutospacing="0" w:after="0" w:afterAutospacing="0" w:line="276" w:lineRule="auto"/>
        <w:jc w:val="both"/>
        <w:rPr>
          <w:rFonts w:ascii="Arial" w:hAnsi="Arial" w:cs="Arial"/>
          <w:color w:val="201F1E"/>
        </w:rPr>
      </w:pPr>
      <w:r w:rsidRPr="003D2649">
        <w:rPr>
          <w:rFonts w:ascii="Arial" w:hAnsi="Arial" w:cs="Arial"/>
          <w:color w:val="201F1E"/>
        </w:rPr>
        <w:t>Support</w:t>
      </w:r>
      <w:r w:rsidR="008166D0">
        <w:rPr>
          <w:rFonts w:ascii="Arial" w:hAnsi="Arial" w:cs="Arial"/>
          <w:color w:val="201F1E"/>
        </w:rPr>
        <w:t xml:space="preserve">ing </w:t>
      </w:r>
      <w:r w:rsidRPr="003D2649">
        <w:rPr>
          <w:rFonts w:ascii="Arial" w:hAnsi="Arial" w:cs="Arial"/>
          <w:color w:val="201F1E"/>
        </w:rPr>
        <w:t xml:space="preserve">the migration of content onto the </w:t>
      </w:r>
      <w:r w:rsidR="009A5662">
        <w:rPr>
          <w:rFonts w:ascii="Arial" w:hAnsi="Arial" w:cs="Arial"/>
          <w:color w:val="201F1E"/>
        </w:rPr>
        <w:t xml:space="preserve">new </w:t>
      </w:r>
      <w:r w:rsidRPr="003D2649">
        <w:rPr>
          <w:rFonts w:ascii="Arial" w:hAnsi="Arial" w:cs="Arial"/>
          <w:color w:val="201F1E"/>
        </w:rPr>
        <w:t>Intranet</w:t>
      </w:r>
      <w:r w:rsidR="009A5662">
        <w:rPr>
          <w:rFonts w:ascii="Arial" w:hAnsi="Arial" w:cs="Arial"/>
          <w:color w:val="201F1E"/>
        </w:rPr>
        <w:t xml:space="preserve"> platform</w:t>
      </w:r>
      <w:r w:rsidRPr="003D2649">
        <w:rPr>
          <w:rFonts w:ascii="Arial" w:hAnsi="Arial" w:cs="Arial"/>
          <w:color w:val="201F1E"/>
        </w:rPr>
        <w:t xml:space="preserve"> (</w:t>
      </w:r>
      <w:r w:rsidR="00F03CD7">
        <w:rPr>
          <w:rFonts w:ascii="Arial" w:hAnsi="Arial" w:cs="Arial"/>
          <w:color w:val="201F1E"/>
        </w:rPr>
        <w:t xml:space="preserve">Microsoft </w:t>
      </w:r>
      <w:r w:rsidRPr="003D2649">
        <w:rPr>
          <w:rFonts w:ascii="Arial" w:hAnsi="Arial" w:cs="Arial"/>
          <w:color w:val="201F1E"/>
        </w:rPr>
        <w:t>Share</w:t>
      </w:r>
      <w:r w:rsidR="00F03CD7">
        <w:rPr>
          <w:rFonts w:ascii="Arial" w:hAnsi="Arial" w:cs="Arial"/>
          <w:color w:val="201F1E"/>
        </w:rPr>
        <w:t>P</w:t>
      </w:r>
      <w:r w:rsidRPr="003D2649">
        <w:rPr>
          <w:rFonts w:ascii="Arial" w:hAnsi="Arial" w:cs="Arial"/>
          <w:color w:val="201F1E"/>
        </w:rPr>
        <w:t>oint)</w:t>
      </w:r>
    </w:p>
    <w:p w14:paraId="0DF4250C" w14:textId="1AB7BEFD" w:rsidR="009E64ED" w:rsidRPr="009E64ED" w:rsidRDefault="009E64ED" w:rsidP="00F03CD7">
      <w:pPr>
        <w:pStyle w:val="xmsonormal"/>
        <w:numPr>
          <w:ilvl w:val="1"/>
          <w:numId w:val="1"/>
        </w:numPr>
        <w:spacing w:before="0" w:beforeAutospacing="0" w:after="0" w:afterAutospacing="0" w:line="276" w:lineRule="auto"/>
        <w:jc w:val="both"/>
        <w:rPr>
          <w:rFonts w:ascii="Arial" w:hAnsi="Arial" w:cs="Arial"/>
          <w:color w:val="201F1E"/>
        </w:rPr>
      </w:pPr>
      <w:r>
        <w:rPr>
          <w:rFonts w:ascii="Arial" w:hAnsi="Arial" w:cs="Arial"/>
          <w:color w:val="201F1E"/>
        </w:rPr>
        <w:t>Supporting departments in inventorying the resources to be migrated in the new intranet system</w:t>
      </w:r>
      <w:r w:rsidR="00142219">
        <w:rPr>
          <w:rFonts w:ascii="Arial" w:hAnsi="Arial" w:cs="Arial"/>
          <w:color w:val="201F1E"/>
        </w:rPr>
        <w:t xml:space="preserve"> and in assigning metadata</w:t>
      </w:r>
    </w:p>
    <w:p w14:paraId="7A584035" w14:textId="77777777" w:rsidR="00F03CD7" w:rsidRDefault="00085C39" w:rsidP="00F03CD7">
      <w:pPr>
        <w:pStyle w:val="xmsonormal"/>
        <w:numPr>
          <w:ilvl w:val="1"/>
          <w:numId w:val="1"/>
        </w:numPr>
        <w:spacing w:before="0" w:beforeAutospacing="0" w:after="0" w:afterAutospacing="0" w:line="276" w:lineRule="auto"/>
        <w:jc w:val="both"/>
        <w:rPr>
          <w:rFonts w:ascii="Arial" w:hAnsi="Arial" w:cs="Arial"/>
          <w:color w:val="201F1E"/>
        </w:rPr>
      </w:pPr>
      <w:r w:rsidRPr="003D2649">
        <w:rPr>
          <w:rFonts w:ascii="Arial" w:hAnsi="Arial" w:cs="Arial"/>
          <w:color w:val="201F1E"/>
        </w:rPr>
        <w:t>Supporting departments (HR/Ops</w:t>
      </w:r>
      <w:r w:rsidR="00170219" w:rsidRPr="003D2649">
        <w:rPr>
          <w:rFonts w:ascii="Arial" w:hAnsi="Arial" w:cs="Arial"/>
          <w:color w:val="201F1E"/>
        </w:rPr>
        <w:t>/MED</w:t>
      </w:r>
      <w:r w:rsidRPr="003D2649">
        <w:rPr>
          <w:rFonts w:ascii="Arial" w:hAnsi="Arial" w:cs="Arial"/>
          <w:color w:val="201F1E"/>
        </w:rPr>
        <w:t>) with the transfer</w:t>
      </w:r>
      <w:r w:rsidR="009E64ED">
        <w:rPr>
          <w:rFonts w:ascii="Arial" w:hAnsi="Arial" w:cs="Arial"/>
          <w:color w:val="201F1E"/>
        </w:rPr>
        <w:t>/migration</w:t>
      </w:r>
      <w:r w:rsidRPr="003D2649">
        <w:rPr>
          <w:rFonts w:ascii="Arial" w:hAnsi="Arial" w:cs="Arial"/>
          <w:color w:val="201F1E"/>
        </w:rPr>
        <w:t xml:space="preserve"> of documents </w:t>
      </w:r>
      <w:r w:rsidR="0041449E">
        <w:rPr>
          <w:rFonts w:ascii="Arial" w:hAnsi="Arial" w:cs="Arial"/>
          <w:color w:val="201F1E"/>
        </w:rPr>
        <w:t xml:space="preserve">from a multitude of platforms </w:t>
      </w:r>
      <w:r w:rsidRPr="003D2649">
        <w:rPr>
          <w:rFonts w:ascii="Arial" w:hAnsi="Arial" w:cs="Arial"/>
          <w:color w:val="201F1E"/>
        </w:rPr>
        <w:t xml:space="preserve">onto the new </w:t>
      </w:r>
      <w:r w:rsidR="00F03CD7" w:rsidRPr="003D2649">
        <w:rPr>
          <w:rFonts w:ascii="Arial" w:hAnsi="Arial" w:cs="Arial"/>
          <w:color w:val="201F1E"/>
        </w:rPr>
        <w:t>system.</w:t>
      </w:r>
    </w:p>
    <w:p w14:paraId="0140A544" w14:textId="5D9C1952" w:rsidR="00085C39" w:rsidRPr="003D2649" w:rsidRDefault="00F03CD7" w:rsidP="00F03CD7">
      <w:pPr>
        <w:pStyle w:val="xmsonormal"/>
        <w:numPr>
          <w:ilvl w:val="1"/>
          <w:numId w:val="1"/>
        </w:numPr>
        <w:spacing w:before="0" w:beforeAutospacing="0" w:after="0" w:afterAutospacing="0" w:line="276" w:lineRule="auto"/>
        <w:jc w:val="both"/>
        <w:rPr>
          <w:rFonts w:ascii="Arial" w:hAnsi="Arial" w:cs="Arial"/>
          <w:color w:val="201F1E"/>
        </w:rPr>
      </w:pPr>
      <w:r>
        <w:rPr>
          <w:rFonts w:ascii="Arial" w:hAnsi="Arial" w:cs="Arial"/>
          <w:color w:val="201F1E"/>
        </w:rPr>
        <w:t>Tagging</w:t>
      </w:r>
      <w:r w:rsidR="00142219">
        <w:rPr>
          <w:rFonts w:ascii="Arial" w:hAnsi="Arial" w:cs="Arial"/>
          <w:color w:val="201F1E"/>
        </w:rPr>
        <w:t xml:space="preserve"> with</w:t>
      </w:r>
      <w:r w:rsidR="009E64ED">
        <w:rPr>
          <w:rFonts w:ascii="Arial" w:hAnsi="Arial" w:cs="Arial"/>
          <w:color w:val="201F1E"/>
        </w:rPr>
        <w:t xml:space="preserve"> metadata</w:t>
      </w:r>
      <w:r w:rsidR="00085C39" w:rsidRPr="003D2649">
        <w:rPr>
          <w:rFonts w:ascii="Arial" w:hAnsi="Arial" w:cs="Arial"/>
          <w:color w:val="201F1E"/>
        </w:rPr>
        <w:t xml:space="preserve"> all</w:t>
      </w:r>
      <w:r w:rsidR="009E64ED">
        <w:rPr>
          <w:rFonts w:ascii="Arial" w:hAnsi="Arial" w:cs="Arial"/>
          <w:color w:val="201F1E"/>
        </w:rPr>
        <w:t xml:space="preserve"> resources imported in the new system</w:t>
      </w:r>
    </w:p>
    <w:p w14:paraId="7842EFD8" w14:textId="488450E8" w:rsidR="00085C39" w:rsidRPr="003D2649" w:rsidRDefault="00170219" w:rsidP="00F03CD7">
      <w:pPr>
        <w:pStyle w:val="xmsonormal"/>
        <w:numPr>
          <w:ilvl w:val="1"/>
          <w:numId w:val="1"/>
        </w:numPr>
        <w:spacing w:before="0" w:beforeAutospacing="0" w:after="0" w:afterAutospacing="0" w:line="276" w:lineRule="auto"/>
        <w:jc w:val="both"/>
        <w:rPr>
          <w:rFonts w:ascii="Arial" w:hAnsi="Arial" w:cs="Arial"/>
          <w:color w:val="201F1E"/>
        </w:rPr>
      </w:pPr>
      <w:r w:rsidRPr="003D2649">
        <w:rPr>
          <w:rFonts w:ascii="Arial" w:hAnsi="Arial" w:cs="Arial"/>
          <w:color w:val="201F1E"/>
        </w:rPr>
        <w:t>Respecting</w:t>
      </w:r>
      <w:r w:rsidR="00085C39" w:rsidRPr="003D2649">
        <w:rPr>
          <w:rFonts w:ascii="Arial" w:hAnsi="Arial" w:cs="Arial"/>
          <w:color w:val="201F1E"/>
        </w:rPr>
        <w:t xml:space="preserve"> </w:t>
      </w:r>
      <w:r w:rsidR="009E64ED">
        <w:rPr>
          <w:rFonts w:ascii="Arial" w:hAnsi="Arial" w:cs="Arial"/>
          <w:color w:val="201F1E"/>
        </w:rPr>
        <w:t xml:space="preserve">standard </w:t>
      </w:r>
      <w:r w:rsidR="00085C39" w:rsidRPr="003D2649">
        <w:rPr>
          <w:rFonts w:ascii="Arial" w:hAnsi="Arial" w:cs="Arial"/>
          <w:color w:val="201F1E"/>
        </w:rPr>
        <w:t>naming convention</w:t>
      </w:r>
      <w:r w:rsidR="009E64ED">
        <w:rPr>
          <w:rFonts w:ascii="Arial" w:hAnsi="Arial" w:cs="Arial"/>
          <w:color w:val="201F1E"/>
        </w:rPr>
        <w:t xml:space="preserve"> for all resources</w:t>
      </w:r>
      <w:r w:rsidR="00142219">
        <w:rPr>
          <w:rFonts w:ascii="Arial" w:hAnsi="Arial" w:cs="Arial"/>
          <w:color w:val="201F1E"/>
        </w:rPr>
        <w:t xml:space="preserve"> imported</w:t>
      </w:r>
    </w:p>
    <w:p w14:paraId="1C3A88FD" w14:textId="5D235D28" w:rsidR="00142219" w:rsidRDefault="00085C39" w:rsidP="00F03CD7">
      <w:pPr>
        <w:pStyle w:val="xmsonormal"/>
        <w:numPr>
          <w:ilvl w:val="1"/>
          <w:numId w:val="1"/>
        </w:numPr>
        <w:spacing w:before="0" w:beforeAutospacing="0" w:after="0" w:afterAutospacing="0" w:line="276" w:lineRule="auto"/>
        <w:jc w:val="both"/>
        <w:rPr>
          <w:rFonts w:ascii="Arial" w:hAnsi="Arial" w:cs="Arial"/>
          <w:color w:val="201F1E"/>
        </w:rPr>
      </w:pPr>
      <w:r w:rsidRPr="003D2649">
        <w:rPr>
          <w:rFonts w:ascii="Arial" w:hAnsi="Arial" w:cs="Arial"/>
          <w:color w:val="201F1E"/>
        </w:rPr>
        <w:t>Investigat</w:t>
      </w:r>
      <w:r w:rsidR="00170219" w:rsidRPr="003D2649">
        <w:rPr>
          <w:rFonts w:ascii="Arial" w:hAnsi="Arial" w:cs="Arial"/>
          <w:color w:val="201F1E"/>
        </w:rPr>
        <w:t>ing</w:t>
      </w:r>
      <w:r w:rsidRPr="003D2649">
        <w:rPr>
          <w:rFonts w:ascii="Arial" w:hAnsi="Arial" w:cs="Arial"/>
          <w:color w:val="201F1E"/>
        </w:rPr>
        <w:t xml:space="preserve"> the quality of the </w:t>
      </w:r>
      <w:r w:rsidR="009E64ED">
        <w:rPr>
          <w:rFonts w:ascii="Arial" w:hAnsi="Arial" w:cs="Arial"/>
          <w:color w:val="201F1E"/>
        </w:rPr>
        <w:t>resource</w:t>
      </w:r>
      <w:r w:rsidR="00142219">
        <w:rPr>
          <w:rFonts w:ascii="Arial" w:hAnsi="Arial" w:cs="Arial"/>
          <w:color w:val="201F1E"/>
        </w:rPr>
        <w:t>s</w:t>
      </w:r>
      <w:r w:rsidRPr="003D2649">
        <w:rPr>
          <w:rFonts w:ascii="Arial" w:hAnsi="Arial" w:cs="Arial"/>
          <w:color w:val="201F1E"/>
        </w:rPr>
        <w:t xml:space="preserve"> </w:t>
      </w:r>
      <w:r w:rsidR="009E64ED">
        <w:rPr>
          <w:rFonts w:ascii="Arial" w:hAnsi="Arial" w:cs="Arial"/>
          <w:color w:val="201F1E"/>
        </w:rPr>
        <w:t xml:space="preserve">(title, </w:t>
      </w:r>
      <w:r w:rsidR="00142219">
        <w:rPr>
          <w:rFonts w:ascii="Arial" w:hAnsi="Arial" w:cs="Arial"/>
          <w:color w:val="201F1E"/>
        </w:rPr>
        <w:t xml:space="preserve">format, </w:t>
      </w:r>
      <w:r w:rsidR="009E64ED">
        <w:rPr>
          <w:rFonts w:ascii="Arial" w:hAnsi="Arial" w:cs="Arial"/>
          <w:color w:val="201F1E"/>
        </w:rPr>
        <w:t>metadata in the document</w:t>
      </w:r>
      <w:r w:rsidR="00170219" w:rsidRPr="003D2649">
        <w:rPr>
          <w:rFonts w:ascii="Arial" w:hAnsi="Arial" w:cs="Arial"/>
          <w:color w:val="201F1E"/>
        </w:rPr>
        <w:t xml:space="preserve"> life cycle / translations</w:t>
      </w:r>
      <w:r w:rsidR="009E64ED">
        <w:rPr>
          <w:rFonts w:ascii="Arial" w:hAnsi="Arial" w:cs="Arial"/>
          <w:color w:val="201F1E"/>
        </w:rPr>
        <w:t>)</w:t>
      </w:r>
      <w:r w:rsidR="00170219" w:rsidRPr="003D2649">
        <w:rPr>
          <w:rFonts w:ascii="Arial" w:hAnsi="Arial" w:cs="Arial"/>
          <w:color w:val="201F1E"/>
        </w:rPr>
        <w:t xml:space="preserve"> and proposing adaptation</w:t>
      </w:r>
      <w:r w:rsidR="009E64ED">
        <w:rPr>
          <w:rFonts w:ascii="Arial" w:hAnsi="Arial" w:cs="Arial"/>
          <w:color w:val="201F1E"/>
        </w:rPr>
        <w:t xml:space="preserve"> or changes</w:t>
      </w:r>
      <w:r w:rsidR="00170219" w:rsidRPr="003D2649">
        <w:rPr>
          <w:rFonts w:ascii="Arial" w:hAnsi="Arial" w:cs="Arial"/>
          <w:color w:val="201F1E"/>
        </w:rPr>
        <w:t xml:space="preserve"> where necessary </w:t>
      </w:r>
    </w:p>
    <w:p w14:paraId="0E46C359" w14:textId="04939669" w:rsidR="00085C39" w:rsidRPr="003D2649" w:rsidRDefault="00142219" w:rsidP="00F03CD7">
      <w:pPr>
        <w:pStyle w:val="xmsonormal"/>
        <w:numPr>
          <w:ilvl w:val="1"/>
          <w:numId w:val="1"/>
        </w:numPr>
        <w:spacing w:before="0" w:beforeAutospacing="0" w:after="0" w:afterAutospacing="0" w:line="276" w:lineRule="auto"/>
        <w:jc w:val="both"/>
        <w:rPr>
          <w:rFonts w:ascii="Arial" w:hAnsi="Arial" w:cs="Arial"/>
          <w:color w:val="201F1E"/>
        </w:rPr>
      </w:pPr>
      <w:r>
        <w:rPr>
          <w:rFonts w:ascii="Arial" w:hAnsi="Arial" w:cs="Arial"/>
          <w:color w:val="201F1E"/>
        </w:rPr>
        <w:t>Collaborate to the development of the new intranet taxonomy</w:t>
      </w:r>
      <w:r w:rsidR="00170219" w:rsidRPr="003D2649">
        <w:rPr>
          <w:rFonts w:ascii="Arial" w:hAnsi="Arial" w:cs="Arial"/>
          <w:color w:val="201F1E"/>
        </w:rPr>
        <w:br/>
      </w:r>
    </w:p>
    <w:p w14:paraId="20CBB195" w14:textId="569B9001" w:rsidR="00085C39" w:rsidRPr="003D2649" w:rsidRDefault="00085C39" w:rsidP="00F03CD7">
      <w:pPr>
        <w:pStyle w:val="xmsonormal"/>
        <w:numPr>
          <w:ilvl w:val="0"/>
          <w:numId w:val="2"/>
        </w:numPr>
        <w:spacing w:before="0" w:beforeAutospacing="0" w:after="0" w:afterAutospacing="0" w:line="276" w:lineRule="auto"/>
        <w:jc w:val="both"/>
        <w:rPr>
          <w:rFonts w:ascii="Arial" w:hAnsi="Arial" w:cs="Arial"/>
          <w:color w:val="201F1E"/>
        </w:rPr>
      </w:pPr>
      <w:r w:rsidRPr="003D2649">
        <w:rPr>
          <w:rFonts w:ascii="Arial" w:hAnsi="Arial" w:cs="Arial"/>
          <w:color w:val="201F1E"/>
        </w:rPr>
        <w:t>Support</w:t>
      </w:r>
      <w:r w:rsidR="008166D0">
        <w:rPr>
          <w:rFonts w:ascii="Arial" w:hAnsi="Arial" w:cs="Arial"/>
          <w:color w:val="201F1E"/>
        </w:rPr>
        <w:t xml:space="preserve">ing </w:t>
      </w:r>
      <w:r w:rsidRPr="003D2649">
        <w:rPr>
          <w:rFonts w:ascii="Arial" w:hAnsi="Arial" w:cs="Arial"/>
          <w:color w:val="201F1E"/>
        </w:rPr>
        <w:t xml:space="preserve">the implementation of the intranet change communications plan </w:t>
      </w:r>
    </w:p>
    <w:p w14:paraId="2D509863" w14:textId="77777777" w:rsidR="00085C39" w:rsidRPr="003D2649" w:rsidRDefault="00085C39" w:rsidP="00F03CD7">
      <w:pPr>
        <w:pStyle w:val="xmsonormal"/>
        <w:numPr>
          <w:ilvl w:val="1"/>
          <w:numId w:val="2"/>
        </w:numPr>
        <w:spacing w:before="0" w:beforeAutospacing="0" w:after="0" w:afterAutospacing="0" w:line="276" w:lineRule="auto"/>
        <w:jc w:val="both"/>
        <w:rPr>
          <w:rFonts w:ascii="Arial" w:hAnsi="Arial" w:cs="Arial"/>
          <w:color w:val="201F1E"/>
        </w:rPr>
      </w:pPr>
      <w:r w:rsidRPr="003D2649">
        <w:rPr>
          <w:rFonts w:ascii="Arial" w:hAnsi="Arial" w:cs="Arial"/>
          <w:color w:val="201F1E"/>
        </w:rPr>
        <w:t>Ensure all communications are timely and well targeted</w:t>
      </w:r>
    </w:p>
    <w:p w14:paraId="0BCC4E69" w14:textId="25537A72" w:rsidR="00085C39" w:rsidRPr="003D2649" w:rsidRDefault="00085C39" w:rsidP="00F03CD7">
      <w:pPr>
        <w:pStyle w:val="xmsonormal"/>
        <w:numPr>
          <w:ilvl w:val="1"/>
          <w:numId w:val="2"/>
        </w:numPr>
        <w:spacing w:before="0" w:beforeAutospacing="0" w:after="0" w:afterAutospacing="0" w:line="276" w:lineRule="auto"/>
        <w:jc w:val="both"/>
        <w:rPr>
          <w:rFonts w:ascii="Arial" w:hAnsi="Arial" w:cs="Arial"/>
          <w:color w:val="201F1E"/>
        </w:rPr>
      </w:pPr>
      <w:r w:rsidRPr="003D2649">
        <w:rPr>
          <w:rFonts w:ascii="Arial" w:hAnsi="Arial" w:cs="Arial"/>
          <w:color w:val="201F1E"/>
        </w:rPr>
        <w:t>Developing a newsletter for specific target groups</w:t>
      </w:r>
    </w:p>
    <w:p w14:paraId="0E8D2070" w14:textId="23DAAD79" w:rsidR="00085C39" w:rsidRPr="003D2649" w:rsidRDefault="00085C39" w:rsidP="00F03CD7">
      <w:pPr>
        <w:pStyle w:val="xmsonormal"/>
        <w:numPr>
          <w:ilvl w:val="1"/>
          <w:numId w:val="2"/>
        </w:numPr>
        <w:spacing w:before="0" w:beforeAutospacing="0" w:after="0" w:afterAutospacing="0" w:line="276" w:lineRule="auto"/>
        <w:jc w:val="both"/>
        <w:rPr>
          <w:rFonts w:ascii="Arial" w:hAnsi="Arial" w:cs="Arial"/>
          <w:color w:val="201F1E"/>
        </w:rPr>
      </w:pPr>
      <w:r w:rsidRPr="003D2649">
        <w:rPr>
          <w:rFonts w:ascii="Arial" w:hAnsi="Arial" w:cs="Arial"/>
          <w:color w:val="201F1E"/>
        </w:rPr>
        <w:t>Provide trainings</w:t>
      </w:r>
      <w:r w:rsidR="008166D0">
        <w:rPr>
          <w:rFonts w:ascii="Arial" w:hAnsi="Arial" w:cs="Arial"/>
          <w:color w:val="201F1E"/>
        </w:rPr>
        <w:t>/training material</w:t>
      </w:r>
      <w:r w:rsidRPr="003D2649">
        <w:rPr>
          <w:rFonts w:ascii="Arial" w:hAnsi="Arial" w:cs="Arial"/>
          <w:color w:val="201F1E"/>
        </w:rPr>
        <w:t xml:space="preserve"> to new users</w:t>
      </w:r>
    </w:p>
    <w:p w14:paraId="1A070C59" w14:textId="6BE42964" w:rsidR="00085C39" w:rsidRPr="003D2649" w:rsidRDefault="002C2B2F" w:rsidP="00F03CD7">
      <w:pPr>
        <w:pStyle w:val="xmsonormal"/>
        <w:spacing w:before="0" w:beforeAutospacing="0" w:after="0" w:afterAutospacing="0" w:line="276" w:lineRule="auto"/>
        <w:jc w:val="both"/>
        <w:rPr>
          <w:rFonts w:ascii="Arial" w:hAnsi="Arial" w:cs="Arial"/>
          <w:b/>
          <w:color w:val="201F1E"/>
          <w:bdr w:val="none" w:sz="0" w:space="0" w:color="auto" w:frame="1"/>
        </w:rPr>
      </w:pPr>
      <w:r w:rsidRPr="003D2649">
        <w:rPr>
          <w:rFonts w:ascii="Arial" w:hAnsi="Arial" w:cs="Arial"/>
          <w:color w:val="201F1E"/>
          <w:bdr w:val="none" w:sz="0" w:space="0" w:color="auto" w:frame="1"/>
        </w:rPr>
        <w:lastRenderedPageBreak/>
        <w:br/>
      </w:r>
      <w:r w:rsidR="00135BB8">
        <w:rPr>
          <w:rFonts w:ascii="Arial" w:hAnsi="Arial" w:cs="Arial"/>
          <w:b/>
          <w:color w:val="201F1E"/>
          <w:bdr w:val="none" w:sz="0" w:space="0" w:color="auto" w:frame="1"/>
        </w:rPr>
        <w:t>REQUIREMENTS</w:t>
      </w:r>
    </w:p>
    <w:p w14:paraId="6BD69FC7" w14:textId="77777777" w:rsidR="00085C39" w:rsidRPr="003D2649" w:rsidRDefault="00085C39" w:rsidP="00F03CD7">
      <w:pPr>
        <w:pStyle w:val="xmsonormal"/>
        <w:spacing w:before="0" w:beforeAutospacing="0" w:after="0" w:afterAutospacing="0" w:line="276" w:lineRule="auto"/>
        <w:jc w:val="both"/>
        <w:rPr>
          <w:rFonts w:ascii="Arial" w:hAnsi="Arial" w:cs="Arial"/>
          <w:color w:val="201F1E"/>
          <w:bdr w:val="none" w:sz="0" w:space="0" w:color="auto" w:frame="1"/>
        </w:rPr>
      </w:pPr>
    </w:p>
    <w:p w14:paraId="3BEFAB1F" w14:textId="15263400" w:rsidR="005D6D2E" w:rsidRDefault="00085C39" w:rsidP="00F03CD7">
      <w:pPr>
        <w:pStyle w:val="xmsonormal"/>
        <w:numPr>
          <w:ilvl w:val="0"/>
          <w:numId w:val="5"/>
        </w:numPr>
        <w:spacing w:before="0" w:beforeAutospacing="0" w:after="0" w:afterAutospacing="0" w:line="276" w:lineRule="auto"/>
        <w:jc w:val="both"/>
        <w:rPr>
          <w:rFonts w:ascii="Arial" w:hAnsi="Arial" w:cs="Arial"/>
          <w:color w:val="201F1E"/>
          <w:bdr w:val="none" w:sz="0" w:space="0" w:color="auto" w:frame="1"/>
        </w:rPr>
      </w:pPr>
      <w:bookmarkStart w:id="0" w:name="_GoBack"/>
      <w:bookmarkEnd w:id="0"/>
      <w:r w:rsidRPr="003D2649">
        <w:rPr>
          <w:rFonts w:ascii="Arial" w:hAnsi="Arial" w:cs="Arial"/>
          <w:color w:val="201F1E"/>
          <w:bdr w:val="none" w:sz="0" w:space="0" w:color="auto" w:frame="1"/>
        </w:rPr>
        <w:t>Fluency in English and French</w:t>
      </w:r>
    </w:p>
    <w:p w14:paraId="08ADCED1" w14:textId="77777777" w:rsidR="005D6D2E" w:rsidRDefault="00085C39" w:rsidP="00F03CD7">
      <w:pPr>
        <w:pStyle w:val="xmsonormal"/>
        <w:numPr>
          <w:ilvl w:val="0"/>
          <w:numId w:val="5"/>
        </w:numPr>
        <w:spacing w:before="0" w:beforeAutospacing="0" w:after="0" w:afterAutospacing="0" w:line="276" w:lineRule="auto"/>
        <w:jc w:val="both"/>
        <w:rPr>
          <w:rFonts w:ascii="Arial" w:hAnsi="Arial" w:cs="Arial"/>
          <w:color w:val="201F1E"/>
          <w:bdr w:val="none" w:sz="0" w:space="0" w:color="auto" w:frame="1"/>
        </w:rPr>
      </w:pPr>
      <w:r w:rsidRPr="003D2649">
        <w:rPr>
          <w:rFonts w:ascii="Arial" w:hAnsi="Arial" w:cs="Arial"/>
          <w:color w:val="201F1E"/>
          <w:bdr w:val="none" w:sz="0" w:space="0" w:color="auto" w:frame="1"/>
        </w:rPr>
        <w:t>Precise, autonomous, curious</w:t>
      </w:r>
    </w:p>
    <w:p w14:paraId="0018513D" w14:textId="77777777" w:rsidR="005D6D2E" w:rsidRDefault="00085C39" w:rsidP="00F03CD7">
      <w:pPr>
        <w:pStyle w:val="xmsonormal"/>
        <w:numPr>
          <w:ilvl w:val="0"/>
          <w:numId w:val="5"/>
        </w:numPr>
        <w:spacing w:before="0" w:beforeAutospacing="0" w:after="0" w:afterAutospacing="0" w:line="276" w:lineRule="auto"/>
        <w:jc w:val="both"/>
        <w:rPr>
          <w:rFonts w:ascii="Arial" w:hAnsi="Arial" w:cs="Arial"/>
          <w:color w:val="201F1E"/>
          <w:bdr w:val="none" w:sz="0" w:space="0" w:color="auto" w:frame="1"/>
        </w:rPr>
      </w:pPr>
      <w:r w:rsidRPr="003D2649">
        <w:rPr>
          <w:rFonts w:ascii="Arial" w:hAnsi="Arial" w:cs="Arial"/>
          <w:color w:val="201F1E"/>
          <w:bdr w:val="none" w:sz="0" w:space="0" w:color="auto" w:frame="1"/>
        </w:rPr>
        <w:t>Excellent writing skills (in English or French)</w:t>
      </w:r>
    </w:p>
    <w:p w14:paraId="15CF2729" w14:textId="3FF14B3B" w:rsidR="00085C39" w:rsidRDefault="00085C39" w:rsidP="00F03CD7">
      <w:pPr>
        <w:pStyle w:val="xmsonormal"/>
        <w:numPr>
          <w:ilvl w:val="0"/>
          <w:numId w:val="5"/>
        </w:numPr>
        <w:spacing w:before="0" w:beforeAutospacing="0" w:after="0" w:afterAutospacing="0" w:line="276" w:lineRule="auto"/>
        <w:jc w:val="both"/>
        <w:rPr>
          <w:rFonts w:ascii="Arial" w:hAnsi="Arial" w:cs="Arial"/>
          <w:color w:val="201F1E"/>
          <w:bdr w:val="none" w:sz="0" w:space="0" w:color="auto" w:frame="1"/>
        </w:rPr>
      </w:pPr>
      <w:r w:rsidRPr="003D2649">
        <w:rPr>
          <w:rFonts w:ascii="Arial" w:hAnsi="Arial" w:cs="Arial"/>
          <w:color w:val="201F1E"/>
          <w:bdr w:val="none" w:sz="0" w:space="0" w:color="auto" w:frame="1"/>
        </w:rPr>
        <w:t xml:space="preserve">Experience with taxonomy / information management is </w:t>
      </w:r>
      <w:r w:rsidR="005D6D2E">
        <w:rPr>
          <w:rFonts w:ascii="Arial" w:hAnsi="Arial" w:cs="Arial"/>
          <w:color w:val="201F1E"/>
          <w:bdr w:val="none" w:sz="0" w:space="0" w:color="auto" w:frame="1"/>
        </w:rPr>
        <w:t>an asset</w:t>
      </w:r>
    </w:p>
    <w:p w14:paraId="12C84375" w14:textId="77777777" w:rsidR="004F6F6C" w:rsidRPr="003D2649" w:rsidRDefault="004F6F6C" w:rsidP="00F03CD7">
      <w:pPr>
        <w:pStyle w:val="xmsonormal"/>
        <w:spacing w:before="0" w:beforeAutospacing="0" w:after="0" w:afterAutospacing="0" w:line="276" w:lineRule="auto"/>
        <w:jc w:val="both"/>
        <w:rPr>
          <w:rFonts w:ascii="Arial" w:hAnsi="Arial" w:cs="Arial"/>
          <w:color w:val="201F1E"/>
          <w:bdr w:val="none" w:sz="0" w:space="0" w:color="auto" w:frame="1"/>
        </w:rPr>
      </w:pPr>
    </w:p>
    <w:p w14:paraId="656E2207" w14:textId="77777777" w:rsidR="003D2649" w:rsidRPr="003D2649" w:rsidRDefault="003D2649" w:rsidP="00F03CD7">
      <w:pPr>
        <w:pStyle w:val="xmsonormal"/>
        <w:spacing w:before="0" w:beforeAutospacing="0" w:after="0" w:afterAutospacing="0" w:line="276" w:lineRule="auto"/>
        <w:jc w:val="both"/>
        <w:rPr>
          <w:rFonts w:ascii="Arial" w:hAnsi="Arial" w:cs="Arial"/>
          <w:color w:val="201F1E"/>
          <w:bdr w:val="none" w:sz="0" w:space="0" w:color="auto" w:frame="1"/>
        </w:rPr>
      </w:pPr>
    </w:p>
    <w:p w14:paraId="060C9D9D" w14:textId="26DFE782" w:rsidR="00135BB8" w:rsidRDefault="00135BB8" w:rsidP="00F03CD7">
      <w:pPr>
        <w:pStyle w:val="xmsonormal"/>
        <w:spacing w:before="0" w:beforeAutospacing="0" w:after="0" w:afterAutospacing="0" w:line="276" w:lineRule="auto"/>
        <w:jc w:val="both"/>
        <w:rPr>
          <w:rFonts w:ascii="Arial" w:hAnsi="Arial" w:cs="Arial"/>
          <w:b/>
          <w:color w:val="201F1E"/>
          <w:bdr w:val="none" w:sz="0" w:space="0" w:color="auto" w:frame="1"/>
        </w:rPr>
      </w:pPr>
      <w:r>
        <w:rPr>
          <w:rFonts w:ascii="Arial" w:hAnsi="Arial" w:cs="Arial"/>
          <w:b/>
          <w:color w:val="201F1E"/>
          <w:bdr w:val="none" w:sz="0" w:space="0" w:color="auto" w:frame="1"/>
        </w:rPr>
        <w:t>CONDITIONS</w:t>
      </w:r>
    </w:p>
    <w:p w14:paraId="76C13BDE" w14:textId="77777777" w:rsidR="005D6D2E" w:rsidRDefault="005D6D2E" w:rsidP="00F03CD7">
      <w:pPr>
        <w:pStyle w:val="xmsonormal"/>
        <w:spacing w:before="0" w:beforeAutospacing="0" w:after="0" w:afterAutospacing="0" w:line="276" w:lineRule="auto"/>
        <w:jc w:val="both"/>
        <w:rPr>
          <w:rFonts w:ascii="Arial" w:hAnsi="Arial" w:cs="Arial"/>
          <w:b/>
          <w:color w:val="201F1E"/>
          <w:bdr w:val="none" w:sz="0" w:space="0" w:color="auto" w:frame="1"/>
        </w:rPr>
      </w:pPr>
    </w:p>
    <w:p w14:paraId="5031382D" w14:textId="38B1B4E5" w:rsidR="008162B2" w:rsidRPr="00B41804" w:rsidRDefault="00165BA9" w:rsidP="00853C78">
      <w:pPr>
        <w:pStyle w:val="ListParagraph"/>
        <w:numPr>
          <w:ilvl w:val="0"/>
          <w:numId w:val="6"/>
        </w:numPr>
        <w:jc w:val="both"/>
        <w:rPr>
          <w:rFonts w:ascii="Arial" w:hAnsi="Arial" w:cs="Arial"/>
        </w:rPr>
      </w:pPr>
      <w:r w:rsidRPr="00B41804">
        <w:rPr>
          <w:rFonts w:ascii="Arial" w:hAnsi="Arial" w:cs="Arial"/>
        </w:rPr>
        <w:t xml:space="preserve">Expected starting date: </w:t>
      </w:r>
      <w:r w:rsidR="00F03CD7" w:rsidRPr="00B41804">
        <w:rPr>
          <w:rFonts w:ascii="Arial" w:hAnsi="Arial" w:cs="Arial"/>
        </w:rPr>
        <w:t>15</w:t>
      </w:r>
      <w:r w:rsidRPr="00B41804">
        <w:rPr>
          <w:rFonts w:ascii="Arial" w:hAnsi="Arial" w:cs="Arial"/>
        </w:rPr>
        <w:t>/1</w:t>
      </w:r>
      <w:r w:rsidR="00B41804" w:rsidRPr="00B41804">
        <w:rPr>
          <w:rFonts w:ascii="Arial" w:hAnsi="Arial" w:cs="Arial"/>
        </w:rPr>
        <w:t>0</w:t>
      </w:r>
      <w:r w:rsidRPr="00B41804">
        <w:rPr>
          <w:rFonts w:ascii="Arial" w:hAnsi="Arial" w:cs="Arial"/>
        </w:rPr>
        <w:t>/2021</w:t>
      </w:r>
      <w:r w:rsidR="00B41804" w:rsidRPr="00B41804">
        <w:rPr>
          <w:rFonts w:ascii="Arial" w:hAnsi="Arial" w:cs="Arial"/>
        </w:rPr>
        <w:t xml:space="preserve"> (flexible</w:t>
      </w:r>
      <w:r w:rsidR="00B41804">
        <w:rPr>
          <w:rFonts w:ascii="Arial" w:hAnsi="Arial" w:cs="Arial"/>
        </w:rPr>
        <w:t>)</w:t>
      </w:r>
    </w:p>
    <w:p w14:paraId="2576201E" w14:textId="149466C1" w:rsidR="00165BA9" w:rsidRPr="00B41804" w:rsidRDefault="00165BA9" w:rsidP="00B41804">
      <w:pPr>
        <w:pStyle w:val="ListParagraph"/>
        <w:numPr>
          <w:ilvl w:val="0"/>
          <w:numId w:val="7"/>
        </w:numPr>
        <w:jc w:val="both"/>
        <w:rPr>
          <w:rFonts w:ascii="Arial" w:hAnsi="Arial" w:cs="Arial"/>
          <w:sz w:val="28"/>
          <w:szCs w:val="28"/>
          <w:bdr w:val="none" w:sz="0" w:space="0" w:color="auto" w:frame="1"/>
        </w:rPr>
      </w:pPr>
      <w:r w:rsidRPr="00B41804">
        <w:rPr>
          <w:rFonts w:ascii="Arial" w:hAnsi="Arial" w:cs="Arial"/>
        </w:rPr>
        <w:t>Contract type:</w:t>
      </w:r>
      <w:r w:rsidR="004E25AA" w:rsidRPr="00B41804">
        <w:rPr>
          <w:rFonts w:ascii="Arial" w:hAnsi="Arial" w:cs="Arial"/>
        </w:rPr>
        <w:t xml:space="preserve"> </w:t>
      </w:r>
      <w:r w:rsidR="00D00DC2">
        <w:rPr>
          <w:rFonts w:ascii="Arial" w:hAnsi="Arial" w:cs="Arial"/>
        </w:rPr>
        <w:t xml:space="preserve">Unpaid </w:t>
      </w:r>
      <w:r w:rsidR="00B41804" w:rsidRPr="00B41804">
        <w:rPr>
          <w:rFonts w:ascii="Arial" w:hAnsi="Arial" w:cs="Arial"/>
        </w:rPr>
        <w:t>Internship</w:t>
      </w:r>
      <w:r w:rsidRPr="00B41804">
        <w:rPr>
          <w:rFonts w:ascii="Arial" w:hAnsi="Arial" w:cs="Arial"/>
        </w:rPr>
        <w:t xml:space="preserve"> </w:t>
      </w:r>
      <w:r w:rsidR="00D00DC2">
        <w:rPr>
          <w:rFonts w:ascii="Arial" w:hAnsi="Arial" w:cs="Arial"/>
        </w:rPr>
        <w:t>/ Internship with agreement from a school/training institution.</w:t>
      </w:r>
    </w:p>
    <w:p w14:paraId="456DBF62" w14:textId="1ED0ED6D" w:rsidR="003D2649" w:rsidRPr="00B41804" w:rsidRDefault="003D2649" w:rsidP="00853C78">
      <w:pPr>
        <w:pStyle w:val="ListParagraph"/>
        <w:numPr>
          <w:ilvl w:val="0"/>
          <w:numId w:val="6"/>
        </w:numPr>
        <w:jc w:val="both"/>
        <w:rPr>
          <w:rFonts w:ascii="Arial" w:hAnsi="Arial" w:cs="Arial"/>
          <w:bdr w:val="none" w:sz="0" w:space="0" w:color="auto" w:frame="1"/>
        </w:rPr>
      </w:pPr>
      <w:r w:rsidRPr="00B41804">
        <w:rPr>
          <w:rFonts w:ascii="Arial" w:hAnsi="Arial" w:cs="Arial"/>
          <w:bdr w:val="none" w:sz="0" w:space="0" w:color="auto" w:frame="1"/>
        </w:rPr>
        <w:t>Place of work: Brussels (1050) / Homeworking is an option</w:t>
      </w:r>
    </w:p>
    <w:p w14:paraId="1E53FEA7" w14:textId="1CCA8D87" w:rsidR="003D2649" w:rsidRPr="00135BB8" w:rsidRDefault="003D2649" w:rsidP="00853C78">
      <w:pPr>
        <w:pStyle w:val="ListParagraph"/>
        <w:numPr>
          <w:ilvl w:val="0"/>
          <w:numId w:val="6"/>
        </w:numPr>
        <w:jc w:val="both"/>
        <w:rPr>
          <w:rFonts w:ascii="Arial" w:hAnsi="Arial" w:cs="Arial"/>
          <w:color w:val="201F1E"/>
          <w:bdr w:val="none" w:sz="0" w:space="0" w:color="auto" w:frame="1"/>
        </w:rPr>
      </w:pPr>
      <w:r w:rsidRPr="00B41804">
        <w:rPr>
          <w:rFonts w:ascii="Arial" w:hAnsi="Arial" w:cs="Arial"/>
          <w:bdr w:val="none" w:sz="0" w:space="0" w:color="auto" w:frame="1"/>
        </w:rPr>
        <w:t>Department: General Directorate / Internal Communications Circle</w:t>
      </w:r>
    </w:p>
    <w:p w14:paraId="7AA315E2" w14:textId="4BF8C126" w:rsidR="00135BB8" w:rsidRPr="009A5662" w:rsidRDefault="00135BB8" w:rsidP="00853C78">
      <w:pPr>
        <w:pStyle w:val="xmsonormal"/>
        <w:numPr>
          <w:ilvl w:val="0"/>
          <w:numId w:val="6"/>
        </w:numPr>
        <w:spacing w:before="0" w:beforeAutospacing="0" w:after="0" w:afterAutospacing="0" w:line="276" w:lineRule="auto"/>
        <w:jc w:val="both"/>
        <w:rPr>
          <w:rFonts w:ascii="Arial" w:hAnsi="Arial" w:cs="Arial"/>
        </w:rPr>
      </w:pPr>
      <w:r w:rsidRPr="009A5662">
        <w:rPr>
          <w:rFonts w:ascii="Arial" w:hAnsi="Arial" w:cs="Arial"/>
        </w:rPr>
        <w:t>Adhere to the MSF principles and to our managerial values: Respect, Transparency, Integrity, Accountability, Trust and Empowerment</w:t>
      </w:r>
    </w:p>
    <w:p w14:paraId="498249AC" w14:textId="49C275B7" w:rsidR="008166D0" w:rsidRPr="009A5662" w:rsidRDefault="00135BB8" w:rsidP="00853C78">
      <w:pPr>
        <w:pStyle w:val="xmsonormal"/>
        <w:numPr>
          <w:ilvl w:val="0"/>
          <w:numId w:val="6"/>
        </w:numPr>
        <w:spacing w:before="0" w:beforeAutospacing="0" w:after="0" w:afterAutospacing="0" w:line="276" w:lineRule="auto"/>
        <w:jc w:val="both"/>
        <w:rPr>
          <w:rFonts w:ascii="Arial" w:hAnsi="Arial" w:cs="Arial"/>
          <w:bdr w:val="none" w:sz="0" w:space="0" w:color="auto" w:frame="1"/>
        </w:rPr>
      </w:pPr>
      <w:r w:rsidRPr="009A5662">
        <w:rPr>
          <w:rFonts w:ascii="Arial" w:hAnsi="Arial" w:cs="Arial"/>
        </w:rPr>
        <w:t xml:space="preserve">Adhere to the MSF Behavioral Commitments </w:t>
      </w:r>
    </w:p>
    <w:p w14:paraId="04A41AF8" w14:textId="644E2F44" w:rsidR="00F03CD7" w:rsidRPr="009A5662" w:rsidRDefault="00F03CD7" w:rsidP="00853C78">
      <w:pPr>
        <w:pStyle w:val="xmsonormal"/>
        <w:numPr>
          <w:ilvl w:val="0"/>
          <w:numId w:val="6"/>
        </w:numPr>
        <w:spacing w:before="0" w:beforeAutospacing="0" w:after="0" w:afterAutospacing="0" w:line="276" w:lineRule="auto"/>
        <w:jc w:val="both"/>
        <w:rPr>
          <w:rFonts w:ascii="Arial" w:hAnsi="Arial" w:cs="Arial"/>
          <w:bdr w:val="none" w:sz="0" w:space="0" w:color="auto" w:frame="1"/>
        </w:rPr>
      </w:pPr>
      <w:r w:rsidRPr="009A5662">
        <w:rPr>
          <w:rFonts w:ascii="Arial" w:hAnsi="Arial" w:cs="Arial"/>
          <w:bdr w:val="none" w:sz="0" w:space="0" w:color="auto" w:frame="1"/>
        </w:rPr>
        <w:t>Length:</w:t>
      </w:r>
      <w:r w:rsidR="00085C39" w:rsidRPr="009A5662">
        <w:rPr>
          <w:rFonts w:ascii="Arial" w:hAnsi="Arial" w:cs="Arial"/>
          <w:bdr w:val="none" w:sz="0" w:space="0" w:color="auto" w:frame="1"/>
        </w:rPr>
        <w:t xml:space="preserve"> 3 to 5 months</w:t>
      </w:r>
    </w:p>
    <w:p w14:paraId="0B1AEAC5" w14:textId="109B945E" w:rsidR="00085C39" w:rsidRPr="00D00DC2" w:rsidRDefault="00085C39" w:rsidP="00D00DC2">
      <w:pPr>
        <w:pStyle w:val="xmsonormal"/>
        <w:spacing w:before="0" w:beforeAutospacing="0" w:after="0" w:afterAutospacing="0" w:line="276" w:lineRule="auto"/>
        <w:jc w:val="both"/>
        <w:rPr>
          <w:rFonts w:ascii="Arial" w:hAnsi="Arial" w:cs="Arial"/>
          <w:color w:val="201F1E"/>
          <w:bdr w:val="none" w:sz="0" w:space="0" w:color="auto" w:frame="1"/>
          <w:lang w:val="fr-BE"/>
        </w:rPr>
      </w:pPr>
    </w:p>
    <w:p w14:paraId="5B7B7CC4" w14:textId="6E22A516" w:rsidR="008166D0" w:rsidRPr="00F03CD7" w:rsidRDefault="008166D0" w:rsidP="00F03CD7">
      <w:pPr>
        <w:pStyle w:val="xmsonormal"/>
        <w:spacing w:before="0" w:beforeAutospacing="0" w:after="0" w:afterAutospacing="0" w:line="276" w:lineRule="auto"/>
        <w:jc w:val="both"/>
        <w:rPr>
          <w:rFonts w:ascii="Arial" w:hAnsi="Arial" w:cs="Arial"/>
          <w:b/>
          <w:bdr w:val="none" w:sz="0" w:space="0" w:color="auto" w:frame="1"/>
        </w:rPr>
      </w:pPr>
      <w:r w:rsidRPr="00F03CD7">
        <w:rPr>
          <w:rFonts w:ascii="Arial" w:hAnsi="Arial" w:cs="Arial"/>
          <w:b/>
          <w:bdr w:val="none" w:sz="0" w:space="0" w:color="auto" w:frame="1"/>
        </w:rPr>
        <w:t>How to apply?</w:t>
      </w:r>
    </w:p>
    <w:p w14:paraId="42243D7F" w14:textId="77777777" w:rsidR="005D6D2E" w:rsidRPr="00F03CD7" w:rsidRDefault="005D6D2E" w:rsidP="00F03CD7">
      <w:pPr>
        <w:pStyle w:val="xmsonormal"/>
        <w:spacing w:before="0" w:beforeAutospacing="0" w:after="0" w:afterAutospacing="0" w:line="276" w:lineRule="auto"/>
        <w:jc w:val="both"/>
        <w:rPr>
          <w:rFonts w:ascii="Arial" w:hAnsi="Arial" w:cs="Arial"/>
          <w:b/>
          <w:bdr w:val="none" w:sz="0" w:space="0" w:color="auto" w:frame="1"/>
        </w:rPr>
      </w:pPr>
    </w:p>
    <w:p w14:paraId="4FC285A8" w14:textId="24274144" w:rsidR="004F6F6C" w:rsidRPr="001F2756" w:rsidRDefault="004F6F6C" w:rsidP="00F03CD7">
      <w:pPr>
        <w:jc w:val="both"/>
        <w:rPr>
          <w:rFonts w:ascii="Arial" w:hAnsi="Arial" w:cs="Arial"/>
        </w:rPr>
      </w:pPr>
      <w:r w:rsidRPr="001F2756">
        <w:rPr>
          <w:rFonts w:ascii="Arial" w:hAnsi="Arial" w:cs="Arial"/>
        </w:rPr>
        <w:t xml:space="preserve">Please, send your CV and cover letter to </w:t>
      </w:r>
      <w:hyperlink r:id="rId9" w:history="1">
        <w:r w:rsidR="001F2756" w:rsidRPr="001F2756">
          <w:rPr>
            <w:rStyle w:val="Hyperlink"/>
            <w:rFonts w:ascii="Arial" w:hAnsi="Arial" w:cs="Arial"/>
          </w:rPr>
          <w:t>eva.kongs@brussels.msf.org</w:t>
        </w:r>
      </w:hyperlink>
      <w:r w:rsidRPr="001F2756">
        <w:rPr>
          <w:rFonts w:ascii="Arial" w:hAnsi="Arial" w:cs="Arial"/>
        </w:rPr>
        <w:t xml:space="preserve"> by </w:t>
      </w:r>
      <w:r w:rsidR="00D00DC2" w:rsidRPr="001F2756">
        <w:rPr>
          <w:rFonts w:ascii="Arial" w:hAnsi="Arial" w:cs="Arial"/>
        </w:rPr>
        <w:t>September 30</w:t>
      </w:r>
      <w:r w:rsidRPr="001F2756">
        <w:rPr>
          <w:rFonts w:ascii="Arial" w:hAnsi="Arial" w:cs="Arial"/>
        </w:rPr>
        <w:t xml:space="preserve"> and mention “Intranet Project Support” in the subject of your email.</w:t>
      </w:r>
    </w:p>
    <w:p w14:paraId="20538D91" w14:textId="05D4CCD4" w:rsidR="004F6F6C" w:rsidRPr="00F03CD7" w:rsidRDefault="004F6F6C" w:rsidP="00F03CD7">
      <w:pPr>
        <w:jc w:val="both"/>
        <w:rPr>
          <w:rFonts w:ascii="Arial" w:hAnsi="Arial" w:cs="Arial"/>
          <w:b/>
          <w:bCs/>
          <w:sz w:val="44"/>
          <w:szCs w:val="44"/>
          <w:bdr w:val="none" w:sz="0" w:space="0" w:color="auto" w:frame="1"/>
        </w:rPr>
      </w:pPr>
      <w:r w:rsidRPr="001F2756">
        <w:rPr>
          <w:rFonts w:ascii="Arial" w:hAnsi="Arial" w:cs="Arial"/>
          <w:b/>
          <w:bCs/>
        </w:rPr>
        <w:t>Only shortlisted candidates will be contacted.</w:t>
      </w:r>
    </w:p>
    <w:p w14:paraId="7DAF1933" w14:textId="77777777" w:rsidR="00F03CD7" w:rsidRPr="00F03CD7" w:rsidRDefault="00F03CD7" w:rsidP="00F03CD7">
      <w:pPr>
        <w:pStyle w:val="xmsonormal"/>
        <w:spacing w:before="0" w:beforeAutospacing="0" w:after="0" w:afterAutospacing="0" w:line="276" w:lineRule="auto"/>
        <w:jc w:val="both"/>
        <w:rPr>
          <w:rFonts w:ascii="Arial" w:hAnsi="Arial" w:cs="Arial"/>
          <w:strike/>
          <w:bdr w:val="none" w:sz="0" w:space="0" w:color="auto" w:frame="1"/>
        </w:rPr>
      </w:pPr>
    </w:p>
    <w:p w14:paraId="326CFD2B" w14:textId="73F6BA92" w:rsidR="00085C39" w:rsidRPr="00F03CD7" w:rsidRDefault="00085C39" w:rsidP="001F2756">
      <w:pPr>
        <w:pStyle w:val="xmsonormal"/>
        <w:spacing w:before="0" w:beforeAutospacing="0" w:after="0" w:afterAutospacing="0" w:line="276" w:lineRule="auto"/>
        <w:jc w:val="both"/>
        <w:rPr>
          <w:rFonts w:ascii="Arial" w:hAnsi="Arial" w:cs="Arial"/>
          <w:bdr w:val="none" w:sz="0" w:space="0" w:color="auto" w:frame="1"/>
        </w:rPr>
      </w:pPr>
      <w:r w:rsidRPr="00F03CD7">
        <w:rPr>
          <w:rFonts w:ascii="Arial" w:hAnsi="Arial" w:cs="Arial"/>
          <w:bdr w:val="none" w:sz="0" w:space="0" w:color="auto" w:frame="1"/>
        </w:rPr>
        <w:t>Contact</w:t>
      </w:r>
      <w:r w:rsidR="00824A29" w:rsidRPr="00F03CD7">
        <w:rPr>
          <w:rFonts w:ascii="Arial" w:hAnsi="Arial" w:cs="Arial"/>
          <w:bdr w:val="none" w:sz="0" w:space="0" w:color="auto" w:frame="1"/>
        </w:rPr>
        <w:t xml:space="preserve"> </w:t>
      </w:r>
      <w:hyperlink r:id="rId10" w:history="1">
        <w:r w:rsidR="001F2756" w:rsidRPr="001F2756">
          <w:rPr>
            <w:rStyle w:val="Hyperlink"/>
            <w:rFonts w:ascii="Arial" w:hAnsi="Arial" w:cs="Arial"/>
            <w:color w:val="auto"/>
            <w:bdr w:val="none" w:sz="0" w:space="0" w:color="auto" w:frame="1"/>
          </w:rPr>
          <w:t>eva.kongs@brussels.msf.org</w:t>
        </w:r>
      </w:hyperlink>
      <w:r w:rsidR="001F2756" w:rsidRPr="001F2756">
        <w:rPr>
          <w:rStyle w:val="Hyperlink"/>
          <w:rFonts w:ascii="Arial" w:hAnsi="Arial" w:cs="Arial"/>
          <w:color w:val="auto"/>
          <w:bdr w:val="none" w:sz="0" w:space="0" w:color="auto" w:frame="1"/>
        </w:rPr>
        <w:t xml:space="preserve"> </w:t>
      </w:r>
      <w:r w:rsidR="00824A29" w:rsidRPr="00F03CD7">
        <w:rPr>
          <w:rFonts w:ascii="Arial" w:hAnsi="Arial" w:cs="Arial"/>
          <w:bdr w:val="none" w:sz="0" w:space="0" w:color="auto" w:frame="1"/>
        </w:rPr>
        <w:t>for more information about the position</w:t>
      </w:r>
      <w:r w:rsidR="001F2756">
        <w:rPr>
          <w:rFonts w:ascii="Arial" w:hAnsi="Arial" w:cs="Arial"/>
          <w:bdr w:val="none" w:sz="0" w:space="0" w:color="auto" w:frame="1"/>
        </w:rPr>
        <w:t>.</w:t>
      </w:r>
    </w:p>
    <w:p w14:paraId="6D97B2C2" w14:textId="66E3B03E" w:rsidR="002C2B2F" w:rsidRPr="00F03CD7" w:rsidRDefault="002C2B2F" w:rsidP="00F03CD7">
      <w:pPr>
        <w:pStyle w:val="xmsonormal"/>
        <w:spacing w:before="0" w:beforeAutospacing="0" w:after="0" w:afterAutospacing="0" w:line="276" w:lineRule="auto"/>
        <w:jc w:val="both"/>
        <w:rPr>
          <w:rFonts w:ascii="Arial" w:hAnsi="Arial" w:cs="Arial"/>
        </w:rPr>
      </w:pPr>
    </w:p>
    <w:p w14:paraId="25D78F26" w14:textId="7F05587B" w:rsidR="008166D0" w:rsidRPr="008166D0" w:rsidRDefault="008166D0" w:rsidP="00F03CD7">
      <w:pPr>
        <w:spacing w:line="276" w:lineRule="auto"/>
        <w:jc w:val="both"/>
        <w:rPr>
          <w:rFonts w:ascii="Arial" w:hAnsi="Arial" w:cs="Arial"/>
          <w:lang w:val="en-US"/>
        </w:rPr>
      </w:pPr>
      <w:r w:rsidRPr="00F03CD7">
        <w:rPr>
          <w:rFonts w:ascii="Arial" w:hAnsi="Arial" w:cs="Arial"/>
          <w:lang w:val="en-US"/>
        </w:rPr>
        <w:t>MSF values diversity and is committed to creating an inclusive work environment. We welcome applications from all qualified candidates, regardless of disability, gender identity, marital or civil status</w:t>
      </w:r>
      <w:r w:rsidRPr="008166D0">
        <w:rPr>
          <w:rFonts w:ascii="Arial" w:hAnsi="Arial" w:cs="Arial"/>
          <w:lang w:val="en-US"/>
        </w:rPr>
        <w:t xml:space="preserve">, race, </w:t>
      </w:r>
      <w:r w:rsidR="00F03CD7" w:rsidRPr="008166D0">
        <w:rPr>
          <w:rFonts w:ascii="Arial" w:hAnsi="Arial" w:cs="Arial"/>
          <w:lang w:val="en-US"/>
        </w:rPr>
        <w:t>color</w:t>
      </w:r>
      <w:r w:rsidRPr="008166D0">
        <w:rPr>
          <w:rFonts w:ascii="Arial" w:hAnsi="Arial" w:cs="Arial"/>
          <w:lang w:val="en-US"/>
        </w:rPr>
        <w:t xml:space="preserve"> or ethnic and national origin, religion or belief, or sexual orientation.</w:t>
      </w:r>
    </w:p>
    <w:p w14:paraId="599B5D13" w14:textId="77777777" w:rsidR="008166D0" w:rsidRPr="008166D0" w:rsidRDefault="008166D0" w:rsidP="00F03CD7">
      <w:pPr>
        <w:spacing w:line="276" w:lineRule="auto"/>
        <w:jc w:val="both"/>
        <w:rPr>
          <w:rFonts w:ascii="Arial" w:hAnsi="Arial" w:cs="Arial"/>
          <w:lang w:val="en-US"/>
        </w:rPr>
      </w:pPr>
    </w:p>
    <w:p w14:paraId="58B087C8" w14:textId="6A5420AE" w:rsidR="00746465" w:rsidRPr="008166D0" w:rsidRDefault="008166D0" w:rsidP="00F03CD7">
      <w:pPr>
        <w:spacing w:line="276" w:lineRule="auto"/>
        <w:jc w:val="both"/>
        <w:rPr>
          <w:rFonts w:ascii="Arial" w:hAnsi="Arial" w:cs="Arial"/>
          <w:lang w:val="en-US"/>
        </w:rPr>
      </w:pPr>
      <w:r w:rsidRPr="008166D0">
        <w:rPr>
          <w:rFonts w:ascii="Arial" w:hAnsi="Arial" w:cs="Arial"/>
          <w:lang w:val="en-US"/>
        </w:rPr>
        <w:t>MSF cares about the protection of your data. By submitting your application, you agree to MSF's use of your personal data. For more information, see our privacy notice for applicants.</w:t>
      </w:r>
    </w:p>
    <w:sectPr w:rsidR="00746465" w:rsidRPr="008166D0" w:rsidSect="004071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2C5"/>
    <w:multiLevelType w:val="hybridMultilevel"/>
    <w:tmpl w:val="1D82612A"/>
    <w:lvl w:ilvl="0" w:tplc="08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FD0"/>
    <w:multiLevelType w:val="hybridMultilevel"/>
    <w:tmpl w:val="6BBA4B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44F0728"/>
    <w:multiLevelType w:val="hybridMultilevel"/>
    <w:tmpl w:val="8018B7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7A3BC3"/>
    <w:multiLevelType w:val="hybridMultilevel"/>
    <w:tmpl w:val="2A705C30"/>
    <w:lvl w:ilvl="0" w:tplc="38907404">
      <w:start w:val="5"/>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20C95"/>
    <w:multiLevelType w:val="hybridMultilevel"/>
    <w:tmpl w:val="CA3258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64654C81"/>
    <w:multiLevelType w:val="hybridMultilevel"/>
    <w:tmpl w:val="8BBC36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6D906A09"/>
    <w:multiLevelType w:val="hybridMultilevel"/>
    <w:tmpl w:val="46A238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2F"/>
    <w:rsid w:val="00076EF2"/>
    <w:rsid w:val="00085C39"/>
    <w:rsid w:val="00094426"/>
    <w:rsid w:val="000D493B"/>
    <w:rsid w:val="00135BB8"/>
    <w:rsid w:val="00142219"/>
    <w:rsid w:val="00165BA9"/>
    <w:rsid w:val="00170219"/>
    <w:rsid w:val="001F2756"/>
    <w:rsid w:val="002B7C1B"/>
    <w:rsid w:val="002C2B2F"/>
    <w:rsid w:val="003D2649"/>
    <w:rsid w:val="0040719B"/>
    <w:rsid w:val="0041449E"/>
    <w:rsid w:val="004E25AA"/>
    <w:rsid w:val="004F6F6C"/>
    <w:rsid w:val="005669EE"/>
    <w:rsid w:val="005D6D2E"/>
    <w:rsid w:val="008162B2"/>
    <w:rsid w:val="008166D0"/>
    <w:rsid w:val="00824A29"/>
    <w:rsid w:val="00853C78"/>
    <w:rsid w:val="009A5662"/>
    <w:rsid w:val="009E64ED"/>
    <w:rsid w:val="00A05A31"/>
    <w:rsid w:val="00AC1CAD"/>
    <w:rsid w:val="00B41804"/>
    <w:rsid w:val="00C77105"/>
    <w:rsid w:val="00CE08D4"/>
    <w:rsid w:val="00D00DC2"/>
    <w:rsid w:val="00D04884"/>
    <w:rsid w:val="00DA2B76"/>
    <w:rsid w:val="00DF05A3"/>
    <w:rsid w:val="00E10859"/>
    <w:rsid w:val="00F0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ADBB"/>
  <w15:chartTrackingRefBased/>
  <w15:docId w15:val="{DC3DE3E0-4E91-7B4D-A49F-96A0F555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C2B2F"/>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2C2B2F"/>
  </w:style>
  <w:style w:type="character" w:styleId="Hyperlink">
    <w:name w:val="Hyperlink"/>
    <w:basedOn w:val="DefaultParagraphFont"/>
    <w:uiPriority w:val="99"/>
    <w:unhideWhenUsed/>
    <w:rsid w:val="002C2B2F"/>
    <w:rPr>
      <w:color w:val="0000FF"/>
      <w:u w:val="single"/>
    </w:rPr>
  </w:style>
  <w:style w:type="character" w:styleId="UnresolvedMention">
    <w:name w:val="Unresolved Mention"/>
    <w:basedOn w:val="DefaultParagraphFont"/>
    <w:uiPriority w:val="99"/>
    <w:rsid w:val="002C2B2F"/>
    <w:rPr>
      <w:color w:val="605E5C"/>
      <w:shd w:val="clear" w:color="auto" w:fill="E1DFDD"/>
    </w:rPr>
  </w:style>
  <w:style w:type="paragraph" w:styleId="NormalWeb">
    <w:name w:val="Normal (Web)"/>
    <w:basedOn w:val="Normal"/>
    <w:uiPriority w:val="99"/>
    <w:unhideWhenUsed/>
    <w:rsid w:val="00A05A31"/>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135BB8"/>
    <w:pPr>
      <w:ind w:left="720"/>
      <w:contextualSpacing/>
    </w:pPr>
  </w:style>
  <w:style w:type="paragraph" w:styleId="BalloonText">
    <w:name w:val="Balloon Text"/>
    <w:basedOn w:val="Normal"/>
    <w:link w:val="BalloonTextChar"/>
    <w:uiPriority w:val="99"/>
    <w:semiHidden/>
    <w:unhideWhenUsed/>
    <w:rsid w:val="009E6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09224">
      <w:bodyDiv w:val="1"/>
      <w:marLeft w:val="0"/>
      <w:marRight w:val="0"/>
      <w:marTop w:val="0"/>
      <w:marBottom w:val="0"/>
      <w:divBdr>
        <w:top w:val="none" w:sz="0" w:space="0" w:color="auto"/>
        <w:left w:val="none" w:sz="0" w:space="0" w:color="auto"/>
        <w:bottom w:val="none" w:sz="0" w:space="0" w:color="auto"/>
        <w:right w:val="none" w:sz="0" w:space="0" w:color="auto"/>
      </w:divBdr>
    </w:div>
    <w:div w:id="817454721">
      <w:bodyDiv w:val="1"/>
      <w:marLeft w:val="0"/>
      <w:marRight w:val="0"/>
      <w:marTop w:val="0"/>
      <w:marBottom w:val="0"/>
      <w:divBdr>
        <w:top w:val="none" w:sz="0" w:space="0" w:color="auto"/>
        <w:left w:val="none" w:sz="0" w:space="0" w:color="auto"/>
        <w:bottom w:val="none" w:sz="0" w:space="0" w:color="auto"/>
        <w:right w:val="none" w:sz="0" w:space="0" w:color="auto"/>
      </w:divBdr>
    </w:div>
    <w:div w:id="983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va.kongs@brussels.msf.org" TargetMode="External"/><Relationship Id="rId4" Type="http://schemas.openxmlformats.org/officeDocument/2006/relationships/customXml" Target="../customXml/item4.xml"/><Relationship Id="rId9" Type="http://schemas.openxmlformats.org/officeDocument/2006/relationships/hyperlink" Target="mailto:eva.kongs@brussels.m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076323A03DA42A5C1BC091BDE2A6A" ma:contentTypeVersion="14" ma:contentTypeDescription="Create a new document." ma:contentTypeScope="" ma:versionID="0c4871495439366049ab390f90819eb7">
  <xsd:schema xmlns:xsd="http://www.w3.org/2001/XMLSchema" xmlns:xs="http://www.w3.org/2001/XMLSchema" xmlns:p="http://schemas.microsoft.com/office/2006/metadata/properties" xmlns:ns3="40a8f832-a338-420d-8db9-41462f3403bc" xmlns:ns4="caadf9d2-541d-4229-a611-1027acbb68b0" targetNamespace="http://schemas.microsoft.com/office/2006/metadata/properties" ma:root="true" ma:fieldsID="dd1cccac2da47c5ec0acf129686ae6ef" ns3:_="" ns4:_="">
    <xsd:import namespace="40a8f832-a338-420d-8db9-41462f3403bc"/>
    <xsd:import namespace="caadf9d2-541d-4229-a611-1027acbb6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f832-a338-420d-8db9-41462f340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adf9d2-541d-4229-a611-1027acbb68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E71-7D13-4306-8583-14C6CFE73BD4}">
  <ds:schemaRefs>
    <ds:schemaRef ds:uri="http://purl.org/dc/elements/1.1/"/>
    <ds:schemaRef ds:uri="http://schemas.microsoft.com/office/2006/metadata/properties"/>
    <ds:schemaRef ds:uri="http://purl.org/dc/terms/"/>
    <ds:schemaRef ds:uri="caadf9d2-541d-4229-a611-1027acbb68b0"/>
    <ds:schemaRef ds:uri="http://schemas.microsoft.com/office/infopath/2007/PartnerControls"/>
    <ds:schemaRef ds:uri="http://schemas.microsoft.com/office/2006/documentManagement/types"/>
    <ds:schemaRef ds:uri="http://schemas.openxmlformats.org/package/2006/metadata/core-properties"/>
    <ds:schemaRef ds:uri="40a8f832-a338-420d-8db9-41462f3403bc"/>
    <ds:schemaRef ds:uri="http://www.w3.org/XML/1998/namespace"/>
    <ds:schemaRef ds:uri="http://purl.org/dc/dcmitype/"/>
  </ds:schemaRefs>
</ds:datastoreItem>
</file>

<file path=customXml/itemProps2.xml><?xml version="1.0" encoding="utf-8"?>
<ds:datastoreItem xmlns:ds="http://schemas.openxmlformats.org/officeDocument/2006/customXml" ds:itemID="{2D9E7EF9-8A63-415A-80BC-67B571993905}">
  <ds:schemaRefs>
    <ds:schemaRef ds:uri="http://schemas.microsoft.com/sharepoint/v3/contenttype/forms"/>
  </ds:schemaRefs>
</ds:datastoreItem>
</file>

<file path=customXml/itemProps3.xml><?xml version="1.0" encoding="utf-8"?>
<ds:datastoreItem xmlns:ds="http://schemas.openxmlformats.org/officeDocument/2006/customXml" ds:itemID="{8B26DFB0-0E67-426D-BC88-DE9F1F28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8f832-a338-420d-8db9-41462f3403bc"/>
    <ds:schemaRef ds:uri="caadf9d2-541d-4229-a611-1027acbb6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D3B75-C4E8-45A4-BD22-B4A53D25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Kongs</dc:creator>
  <cp:keywords/>
  <dc:description/>
  <cp:lastModifiedBy>Roberta Cacciaglia</cp:lastModifiedBy>
  <cp:revision>3</cp:revision>
  <dcterms:created xsi:type="dcterms:W3CDTF">2021-09-20T06:15:00Z</dcterms:created>
  <dcterms:modified xsi:type="dcterms:W3CDTF">2021-09-20T06:15:00Z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0x010100862076323A03DA42A5C1BC091BDE2A6A</vt:lpwstr>
  </property>
</Properties>
</file>